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5547F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C5547F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C5547F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C5547F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отдела </w:t>
      </w:r>
      <w:r w:rsidR="00C46864" w:rsidRPr="00C5547F">
        <w:rPr>
          <w:rFonts w:cs="Times New Roman"/>
          <w:b/>
          <w:sz w:val="26"/>
          <w:szCs w:val="26"/>
        </w:rPr>
        <w:br/>
        <w:t>учета налоговых поступлений</w:t>
      </w:r>
    </w:p>
    <w:p w:rsidR="00674287" w:rsidRPr="00C5547F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5547F">
        <w:rPr>
          <w:rFonts w:cs="Times New Roman"/>
          <w:b/>
          <w:sz w:val="26"/>
          <w:szCs w:val="26"/>
        </w:rPr>
        <w:t xml:space="preserve">Инспекции </w:t>
      </w:r>
      <w:r w:rsidR="002029A6" w:rsidRPr="00C5547F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C5547F">
        <w:rPr>
          <w:rFonts w:cs="Times New Roman"/>
          <w:b/>
          <w:sz w:val="26"/>
          <w:szCs w:val="26"/>
        </w:rPr>
        <w:t xml:space="preserve">№22 </w:t>
      </w:r>
      <w:r w:rsidR="002029A6" w:rsidRPr="00C5547F">
        <w:rPr>
          <w:rFonts w:cs="Times New Roman"/>
          <w:b/>
          <w:sz w:val="26"/>
          <w:szCs w:val="26"/>
        </w:rPr>
        <w:t>по г. Москве</w:t>
      </w:r>
    </w:p>
    <w:p w:rsidR="00674287" w:rsidRPr="00C5547F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C5547F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547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5547F">
        <w:rPr>
          <w:rFonts w:ascii="Times New Roman" w:hAnsi="Times New Roman" w:cs="Times New Roman"/>
          <w:b/>
          <w:sz w:val="26"/>
          <w:szCs w:val="26"/>
        </w:rPr>
        <w:t> </w:t>
      </w:r>
      <w:r w:rsidRPr="00C5547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5547F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C5547F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отдела </w:t>
      </w:r>
      <w:r w:rsidR="00C46864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учета налоговых поступлений</w:t>
      </w:r>
      <w:r w:rsidR="00D02D21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 группе должностей гражданской службы категории «</w:t>
      </w:r>
      <w:r w:rsidR="00C46864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47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</w:t>
      </w:r>
      <w:r w:rsidRPr="00F5726B">
        <w:rPr>
          <w:rFonts w:ascii="Times New Roman" w:hAnsi="Times New Roman" w:cs="Times New Roman"/>
          <w:sz w:val="26"/>
          <w:szCs w:val="26"/>
        </w:rPr>
        <w:t>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A0A5E" w:rsidRPr="00C5547F">
        <w:rPr>
          <w:rFonts w:ascii="Times New Roman" w:hAnsi="Times New Roman" w:cs="Times New Roman"/>
          <w:sz w:val="26"/>
          <w:szCs w:val="26"/>
        </w:rPr>
        <w:t>11-3-3-094</w:t>
      </w:r>
      <w:r w:rsidR="000B7C1A" w:rsidRPr="00C5547F">
        <w:rPr>
          <w:rFonts w:ascii="Times New Roman" w:hAnsi="Times New Roman" w:cs="Times New Roman"/>
          <w:bCs/>
          <w:sz w:val="26"/>
          <w:szCs w:val="26"/>
        </w:rPr>
        <w:t>.</w:t>
      </w:r>
    </w:p>
    <w:p w:rsidR="00F35E8E" w:rsidRPr="004E0EF5" w:rsidRDefault="00F35E8E" w:rsidP="0088662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2D427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920E76">
        <w:rPr>
          <w:rFonts w:ascii="Times New Roman" w:hAnsi="Times New Roman" w:cs="Times New Roman"/>
          <w:sz w:val="26"/>
          <w:szCs w:val="26"/>
        </w:rPr>
        <w:t>:</w:t>
      </w:r>
      <w:r w:rsidR="00886621">
        <w:rPr>
          <w:rFonts w:ascii="Times New Roman" w:hAnsi="Times New Roman" w:cs="Times New Roman"/>
          <w:sz w:val="26"/>
          <w:szCs w:val="26"/>
        </w:rPr>
        <w:t xml:space="preserve"> регулирование налоговой деятельности.</w:t>
      </w:r>
    </w:p>
    <w:p w:rsidR="00F35E8E" w:rsidRPr="004E0EF5" w:rsidRDefault="00F35E8E" w:rsidP="0056548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>3. </w:t>
      </w:r>
      <w:r w:rsidRPr="004E0EF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2D427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886621">
        <w:rPr>
          <w:rFonts w:ascii="Times New Roman" w:hAnsi="Times New Roman" w:cs="Times New Roman"/>
          <w:sz w:val="26"/>
          <w:szCs w:val="26"/>
        </w:rPr>
        <w:t>: регулирование в сфере налогового администрирования.</w:t>
      </w:r>
      <w:r w:rsidR="00010B83">
        <w:rPr>
          <w:rFonts w:ascii="Times New Roman" w:hAnsi="Times New Roman" w:cs="Times New Roman"/>
          <w:sz w:val="26"/>
          <w:szCs w:val="26"/>
        </w:rPr>
        <w:t xml:space="preserve"> </w:t>
      </w:r>
      <w:r w:rsidR="0056548A" w:rsidRPr="0056548A">
        <w:rPr>
          <w:rFonts w:ascii="Times New Roman" w:hAnsi="Times New Roman" w:cs="Times New Roman"/>
          <w:sz w:val="26"/>
          <w:szCs w:val="26"/>
        </w:rPr>
        <w:t>Регулирование в сфере налогового администрирования</w:t>
      </w:r>
      <w:r w:rsidR="0056548A">
        <w:rPr>
          <w:rFonts w:ascii="Times New Roman" w:hAnsi="Times New Roman" w:cs="Times New Roman"/>
          <w:sz w:val="26"/>
          <w:szCs w:val="26"/>
        </w:rPr>
        <w:t>,</w:t>
      </w:r>
      <w:r w:rsidR="00010B83">
        <w:rPr>
          <w:rFonts w:ascii="Times New Roman" w:hAnsi="Times New Roman" w:cs="Times New Roman"/>
          <w:sz w:val="26"/>
          <w:szCs w:val="26"/>
        </w:rPr>
        <w:t xml:space="preserve"> </w:t>
      </w:r>
      <w:r w:rsidR="00886621">
        <w:rPr>
          <w:rFonts w:ascii="Times New Roman" w:hAnsi="Times New Roman" w:cs="Times New Roman"/>
          <w:sz w:val="26"/>
          <w:szCs w:val="26"/>
        </w:rPr>
        <w:t>А</w:t>
      </w:r>
      <w:r w:rsidR="00886621" w:rsidRPr="004E0EF5">
        <w:rPr>
          <w:rFonts w:ascii="Times New Roman" w:hAnsi="Times New Roman" w:cs="Times New Roman"/>
          <w:sz w:val="26"/>
          <w:szCs w:val="26"/>
        </w:rPr>
        <w:t>дминистрирование вопросов правильности исчисления, полноты и своевременности уплаты налогов и сборов, и страховых взносов.</w:t>
      </w:r>
      <w:r w:rsidR="00010B83">
        <w:rPr>
          <w:rFonts w:ascii="Times New Roman" w:hAnsi="Times New Roman" w:cs="Times New Roman"/>
          <w:sz w:val="26"/>
          <w:szCs w:val="26"/>
        </w:rPr>
        <w:t xml:space="preserve"> </w:t>
      </w:r>
      <w:r w:rsidRPr="004E0EF5">
        <w:rPr>
          <w:rFonts w:ascii="Times New Roman" w:hAnsi="Times New Roman"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35E8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52623E" w:rsidRPr="00F35E8E">
        <w:rPr>
          <w:rFonts w:cs="Times New Roman"/>
          <w:sz w:val="26"/>
          <w:szCs w:val="26"/>
        </w:rPr>
        <w:t>Инспекции</w:t>
      </w:r>
      <w:r w:rsidR="00397C11" w:rsidRPr="00F35E8E">
        <w:rPr>
          <w:rFonts w:cs="Times New Roman"/>
          <w:sz w:val="26"/>
          <w:szCs w:val="26"/>
        </w:rPr>
        <w:t xml:space="preserve"> осуществляются </w:t>
      </w:r>
      <w:r w:rsidR="00AA0A5E" w:rsidRPr="00F35E8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35E8E">
        <w:rPr>
          <w:rFonts w:cs="Times New Roman"/>
          <w:sz w:val="26"/>
          <w:szCs w:val="26"/>
        </w:rPr>
        <w:t>Федеральной налоговой службы</w:t>
      </w:r>
      <w:r w:rsidR="00AA0A5E" w:rsidRPr="00F35E8E">
        <w:rPr>
          <w:rFonts w:cs="Times New Roman"/>
          <w:sz w:val="26"/>
          <w:szCs w:val="26"/>
        </w:rPr>
        <w:t xml:space="preserve"> №22 по г.Москве</w:t>
      </w:r>
      <w:r w:rsidR="003B7A81" w:rsidRPr="00F35E8E">
        <w:rPr>
          <w:rFonts w:cs="Times New Roman"/>
          <w:sz w:val="26"/>
          <w:szCs w:val="26"/>
        </w:rPr>
        <w:t>.</w:t>
      </w:r>
    </w:p>
    <w:p w:rsidR="003B7A81" w:rsidRPr="00F35E8E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AA0A5E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F35E8E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F35E8E">
        <w:rPr>
          <w:rFonts w:cs="Times New Roman"/>
          <w:sz w:val="26"/>
          <w:szCs w:val="26"/>
        </w:rPr>
        <w:t>начальник</w:t>
      </w:r>
      <w:r w:rsidR="00770B43" w:rsidRPr="00F35E8E">
        <w:rPr>
          <w:rFonts w:cs="Times New Roman"/>
          <w:sz w:val="26"/>
          <w:szCs w:val="26"/>
        </w:rPr>
        <w:t>у</w:t>
      </w:r>
      <w:r w:rsidR="00AA0A5E" w:rsidRPr="00F35E8E">
        <w:rPr>
          <w:rFonts w:cs="Times New Roman"/>
          <w:sz w:val="26"/>
          <w:szCs w:val="26"/>
        </w:rPr>
        <w:t xml:space="preserve"> отдела </w:t>
      </w:r>
      <w:r w:rsidR="00F35E8E" w:rsidRPr="00F35E8E">
        <w:rPr>
          <w:rFonts w:cs="Times New Roman"/>
          <w:sz w:val="26"/>
          <w:szCs w:val="26"/>
        </w:rPr>
        <w:t>учета налоговых поступлений</w:t>
      </w:r>
      <w:r w:rsidR="00010B83">
        <w:rPr>
          <w:rFonts w:cs="Times New Roman"/>
          <w:sz w:val="26"/>
          <w:szCs w:val="26"/>
        </w:rPr>
        <w:t xml:space="preserve"> </w:t>
      </w:r>
      <w:r w:rsidR="00770B43" w:rsidRPr="00F35E8E">
        <w:rPr>
          <w:rFonts w:cs="Times New Roman"/>
          <w:sz w:val="26"/>
          <w:szCs w:val="26"/>
        </w:rPr>
        <w:t xml:space="preserve">Инспекции </w:t>
      </w:r>
      <w:r w:rsidR="00944E3B" w:rsidRPr="00F35E8E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F35E8E">
        <w:rPr>
          <w:rFonts w:cs="Times New Roman"/>
          <w:sz w:val="26"/>
          <w:szCs w:val="26"/>
        </w:rPr>
        <w:t xml:space="preserve">№22 </w:t>
      </w:r>
      <w:r w:rsidR="00944E3B" w:rsidRPr="00F35E8E">
        <w:rPr>
          <w:rFonts w:cs="Times New Roman"/>
          <w:sz w:val="26"/>
          <w:szCs w:val="26"/>
        </w:rPr>
        <w:t xml:space="preserve">по </w:t>
      </w:r>
      <w:r w:rsidR="0052623E" w:rsidRPr="00F35E8E">
        <w:rPr>
          <w:rFonts w:cs="Times New Roman"/>
          <w:sz w:val="26"/>
          <w:szCs w:val="26"/>
        </w:rPr>
        <w:t>г. Москве</w:t>
      </w:r>
      <w:r w:rsidR="00944E3B" w:rsidRPr="00F35E8E">
        <w:rPr>
          <w:rFonts w:cs="Times New Roman"/>
          <w:sz w:val="26"/>
          <w:szCs w:val="26"/>
        </w:rPr>
        <w:t xml:space="preserve"> (далее – </w:t>
      </w:r>
      <w:r w:rsidR="00770B43" w:rsidRPr="00F35E8E">
        <w:rPr>
          <w:rFonts w:cs="Times New Roman"/>
          <w:sz w:val="26"/>
          <w:szCs w:val="26"/>
        </w:rPr>
        <w:t>Инспекция</w:t>
      </w:r>
      <w:r w:rsidR="00944E3B" w:rsidRPr="00F35E8E">
        <w:rPr>
          <w:rFonts w:cs="Times New Roman"/>
          <w:sz w:val="26"/>
          <w:szCs w:val="26"/>
        </w:rPr>
        <w:t>)</w:t>
      </w:r>
      <w:r w:rsidR="003B7A81" w:rsidRPr="00F35E8E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35E8E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F35E8E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35E8E">
        <w:rPr>
          <w:rFonts w:cs="Times New Roman"/>
          <w:sz w:val="26"/>
          <w:szCs w:val="26"/>
        </w:rPr>
        <w:t xml:space="preserve">квалификационные </w:t>
      </w:r>
      <w:r w:rsidR="003B7A81" w:rsidRPr="00F35E8E">
        <w:rPr>
          <w:rFonts w:cs="Times New Roman"/>
          <w:sz w:val="26"/>
          <w:szCs w:val="26"/>
        </w:rPr>
        <w:t>требования</w:t>
      </w:r>
      <w:r w:rsidR="009A7768" w:rsidRPr="00F35E8E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010B83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35E8E" w:rsidRPr="004E0EF5" w:rsidRDefault="00F35E8E" w:rsidP="00F35E8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4E0EF5">
        <w:rPr>
          <w:rFonts w:cs="Times New Roman"/>
          <w:sz w:val="26"/>
          <w:szCs w:val="26"/>
        </w:rPr>
        <w:t>6.4.1. В сфере законодательства Российской Федерации: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4E0EF5">
          <w:rPr>
            <w:rFonts w:cs="Times New Roman"/>
            <w:sz w:val="26"/>
            <w:szCs w:val="26"/>
          </w:rPr>
          <w:t>кодекс</w:t>
        </w:r>
      </w:hyperlink>
      <w:r w:rsidRPr="004E0EF5">
        <w:rPr>
          <w:rFonts w:cs="Times New Roman"/>
          <w:sz w:val="26"/>
          <w:szCs w:val="26"/>
        </w:rPr>
        <w:t xml:space="preserve">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4E0EF5">
          <w:rPr>
            <w:rFonts w:cs="Times New Roman"/>
            <w:sz w:val="26"/>
            <w:szCs w:val="26"/>
          </w:rPr>
          <w:t>кодекс</w:t>
        </w:r>
      </w:hyperlink>
      <w:r w:rsidRPr="004E0EF5">
        <w:rPr>
          <w:rFonts w:cs="Times New Roman"/>
          <w:sz w:val="26"/>
          <w:szCs w:val="26"/>
        </w:rPr>
        <w:t xml:space="preserve">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1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28 декабря 2013</w:t>
      </w:r>
      <w:r w:rsidRPr="004E0EF5">
        <w:rPr>
          <w:rFonts w:cs="Times New Roman"/>
          <w:sz w:val="26"/>
          <w:szCs w:val="26"/>
          <w:lang w:val="en-US"/>
        </w:rPr>
        <w:t> </w:t>
      </w:r>
      <w:r w:rsidRPr="004E0EF5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F35E8E" w:rsidRPr="004E0EF5" w:rsidRDefault="009A2783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F35E8E" w:rsidRPr="004E0EF5">
          <w:rPr>
            <w:rFonts w:cs="Times New Roman"/>
            <w:sz w:val="26"/>
            <w:szCs w:val="26"/>
          </w:rPr>
          <w:t>Закон</w:t>
        </w:r>
      </w:hyperlink>
      <w:r w:rsidR="00F35E8E" w:rsidRPr="004E0EF5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F35E8E" w:rsidRPr="004E0EF5">
        <w:rPr>
          <w:rFonts w:cs="Times New Roman"/>
          <w:sz w:val="26"/>
          <w:szCs w:val="26"/>
          <w:lang w:val="en-US"/>
        </w:rPr>
        <w:t> </w:t>
      </w:r>
      <w:r w:rsidR="00F35E8E" w:rsidRPr="004E0EF5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27 июля 2006 г. №</w:t>
      </w:r>
      <w:r w:rsidRPr="004E0EF5">
        <w:rPr>
          <w:rFonts w:cs="Times New Roman"/>
          <w:sz w:val="26"/>
          <w:szCs w:val="26"/>
          <w:lang w:val="en-US"/>
        </w:rPr>
        <w:t> </w:t>
      </w:r>
      <w:r w:rsidRPr="004E0EF5">
        <w:rPr>
          <w:rFonts w:cs="Times New Roman"/>
          <w:sz w:val="26"/>
          <w:szCs w:val="26"/>
        </w:rPr>
        <w:t>152-ФЗ «О персональных данных»;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F35E8E" w:rsidRPr="004E0EF5" w:rsidRDefault="009A2783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2" w:history="1">
        <w:r w:rsidR="00F35E8E" w:rsidRPr="004E0EF5">
          <w:rPr>
            <w:rFonts w:cs="Times New Roman"/>
            <w:sz w:val="26"/>
            <w:szCs w:val="26"/>
          </w:rPr>
          <w:t>Указ</w:t>
        </w:r>
      </w:hyperlink>
      <w:r w:rsidR="00F35E8E" w:rsidRPr="004E0EF5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F35E8E" w:rsidRPr="004E0EF5" w:rsidRDefault="009A2783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3" w:history="1">
        <w:r w:rsidR="00F35E8E" w:rsidRPr="004E0EF5">
          <w:rPr>
            <w:rFonts w:cs="Times New Roman"/>
            <w:sz w:val="26"/>
            <w:szCs w:val="26"/>
          </w:rPr>
          <w:t>Указ</w:t>
        </w:r>
      </w:hyperlink>
      <w:r w:rsidR="00F35E8E" w:rsidRPr="004E0EF5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  <w:bookmarkStart w:id="0" w:name="_GoBack"/>
      <w:bookmarkEnd w:id="0"/>
    </w:p>
    <w:p w:rsidR="00F35E8E" w:rsidRPr="004E0EF5" w:rsidRDefault="009A2783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4" w:history="1">
        <w:r w:rsidR="00F35E8E" w:rsidRPr="004E0EF5">
          <w:rPr>
            <w:rFonts w:cs="Times New Roman"/>
            <w:sz w:val="26"/>
            <w:szCs w:val="26"/>
          </w:rPr>
          <w:t>Указ</w:t>
        </w:r>
      </w:hyperlink>
      <w:r w:rsidR="00F35E8E" w:rsidRPr="004E0EF5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F35E8E" w:rsidRPr="004E0EF5">
        <w:rPr>
          <w:rFonts w:cs="Times New Roman"/>
          <w:sz w:val="26"/>
          <w:szCs w:val="26"/>
          <w:lang w:val="en-US"/>
        </w:rPr>
        <w:t> </w:t>
      </w:r>
      <w:r w:rsidR="00F35E8E" w:rsidRPr="004E0EF5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851"/>
        <w:rPr>
          <w:rFonts w:cs="Times New Roman"/>
          <w:color w:val="FF0000"/>
          <w:sz w:val="26"/>
          <w:szCs w:val="26"/>
        </w:rPr>
      </w:pPr>
      <w:r w:rsidRPr="0056548A">
        <w:rPr>
          <w:rFonts w:cs="Times New Roman"/>
          <w:color w:val="000000" w:themeColor="text1"/>
          <w:sz w:val="26"/>
          <w:szCs w:val="26"/>
        </w:rPr>
        <w:t>П</w:t>
      </w:r>
      <w:hyperlink r:id="rId25" w:history="1">
        <w:r w:rsidRPr="0056548A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="00010B83">
        <w:t xml:space="preserve"> </w:t>
      </w:r>
      <w:r w:rsidRPr="004E0EF5">
        <w:rPr>
          <w:rFonts w:cs="Times New Roman"/>
          <w:sz w:val="26"/>
          <w:szCs w:val="26"/>
        </w:rPr>
        <w:t>Правительства Российской Федерации от 30 сентября 2004 г. № 506 «Об утверждении Положения о Федеральной налоговой службе»;</w:t>
      </w:r>
    </w:p>
    <w:p w:rsidR="00F35E8E" w:rsidRPr="004E0EF5" w:rsidRDefault="00F35E8E" w:rsidP="00F35E8E">
      <w:pPr>
        <w:pStyle w:val="Default"/>
        <w:numPr>
          <w:ilvl w:val="0"/>
          <w:numId w:val="2"/>
        </w:numPr>
        <w:ind w:left="0" w:firstLine="851"/>
        <w:jc w:val="both"/>
        <w:rPr>
          <w:sz w:val="26"/>
          <w:szCs w:val="26"/>
        </w:rPr>
      </w:pPr>
      <w:r w:rsidRPr="004E0EF5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</w:t>
      </w:r>
      <w:r w:rsidRPr="004E0EF5">
        <w:rPr>
          <w:rFonts w:cs="Times New Roman"/>
          <w:color w:val="000000"/>
          <w:sz w:val="26"/>
          <w:szCs w:val="26"/>
        </w:rPr>
        <w:lastRenderedPageBreak/>
        <w:t xml:space="preserve">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 xml:space="preserve"> 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71560A" w:rsidRPr="00F35E8E" w:rsidRDefault="001B3B3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81666B" w:rsidRPr="00F35E8E">
        <w:rPr>
          <w:rFonts w:cs="Times New Roman"/>
          <w:sz w:val="26"/>
          <w:szCs w:val="26"/>
        </w:rPr>
        <w:t xml:space="preserve">должен </w:t>
      </w:r>
      <w:r w:rsidR="00B7300E" w:rsidRPr="00F35E8E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35E8E">
        <w:rPr>
          <w:rFonts w:cs="Times New Roman"/>
          <w:sz w:val="26"/>
          <w:szCs w:val="26"/>
        </w:rPr>
        <w:t>нальной служебной деятельности.</w:t>
      </w:r>
    </w:p>
    <w:p w:rsidR="00F35E8E" w:rsidRPr="004E0EF5" w:rsidRDefault="00F35E8E" w:rsidP="00F35E8E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основы налогообложения;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F35E8E" w:rsidRPr="00F35E8E" w:rsidRDefault="00F35E8E" w:rsidP="00F35E8E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F35E8E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 Наличие функциональных знаний: </w:t>
      </w:r>
    </w:p>
    <w:p w:rsidR="007D5B2B" w:rsidRPr="00A82CB6" w:rsidRDefault="00F35E8E" w:rsidP="00F35E8E">
      <w:pPr>
        <w:shd w:val="clear" w:color="auto" w:fill="FFFFFF" w:themeFill="background1"/>
        <w:autoSpaceDE w:val="0"/>
        <w:autoSpaceDN w:val="0"/>
        <w:adjustRightInd w:val="0"/>
        <w:ind w:firstLine="1134"/>
        <w:rPr>
          <w:rFonts w:cs="Times New Roman"/>
          <w:color w:val="FF0000"/>
          <w:sz w:val="26"/>
          <w:szCs w:val="26"/>
          <w:shd w:val="clear" w:color="auto" w:fill="FFFFFF" w:themeFill="background1"/>
        </w:rPr>
      </w:pPr>
      <w:r w:rsidRPr="00F35E8E">
        <w:rPr>
          <w:rFonts w:cs="Times New Roman"/>
          <w:spacing w:val="-2"/>
          <w:sz w:val="26"/>
          <w:szCs w:val="26"/>
          <w:shd w:val="clear" w:color="auto" w:fill="FFFFFF" w:themeFill="background1"/>
        </w:rPr>
        <w:t>•</w:t>
      </w:r>
      <w:r w:rsidRPr="00F35E8E">
        <w:rPr>
          <w:rFonts w:cs="Times New Roman"/>
          <w:spacing w:val="-2"/>
          <w:sz w:val="26"/>
          <w:szCs w:val="26"/>
          <w:shd w:val="clear" w:color="auto" w:fill="FFFFFF" w:themeFill="background1"/>
        </w:rPr>
        <w:tab/>
        <w:t>Понятие, процедура рассмотрен</w:t>
      </w:r>
      <w:r w:rsidR="00C5547F">
        <w:rPr>
          <w:rFonts w:cs="Times New Roman"/>
          <w:spacing w:val="-2"/>
          <w:sz w:val="26"/>
          <w:szCs w:val="26"/>
          <w:shd w:val="clear" w:color="auto" w:fill="FFFFFF" w:themeFill="background1"/>
        </w:rPr>
        <w:t>ия обращений налогоплательщиков.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</w:t>
      </w:r>
      <w:r w:rsidR="00402F47" w:rsidRPr="00676E0A">
        <w:rPr>
          <w:rFonts w:cs="Times New Roman"/>
          <w:sz w:val="26"/>
          <w:szCs w:val="26"/>
        </w:rPr>
        <w:lastRenderedPageBreak/>
        <w:t xml:space="preserve">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AF09BA" w:rsidRPr="00F5726B" w:rsidRDefault="00F35E8E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6.8. Наличие функциональных умений: подготовка методических рекомендаций, разъяснений</w:t>
      </w:r>
      <w:r>
        <w:rPr>
          <w:rFonts w:cs="Times New Roman"/>
          <w:sz w:val="26"/>
          <w:szCs w:val="26"/>
        </w:rPr>
        <w:t>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35E8E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F35E8E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F35E8E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35E8E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35E8E">
        <w:rPr>
          <w:rFonts w:cs="Times New Roman"/>
          <w:sz w:val="26"/>
          <w:szCs w:val="26"/>
        </w:rPr>
        <w:t>нии, предусмотрены статьями 14, </w:t>
      </w:r>
      <w:r w:rsidR="003B7A81" w:rsidRPr="00F35E8E">
        <w:rPr>
          <w:rFonts w:cs="Times New Roman"/>
          <w:sz w:val="26"/>
          <w:szCs w:val="26"/>
        </w:rPr>
        <w:t>15,</w:t>
      </w:r>
      <w:r w:rsidR="00477FD7" w:rsidRPr="00F35E8E">
        <w:rPr>
          <w:rFonts w:cs="Times New Roman"/>
          <w:sz w:val="26"/>
          <w:szCs w:val="26"/>
        </w:rPr>
        <w:t> </w:t>
      </w:r>
      <w:r w:rsidR="0051643B" w:rsidRPr="00F35E8E">
        <w:rPr>
          <w:rFonts w:cs="Times New Roman"/>
          <w:sz w:val="26"/>
          <w:szCs w:val="26"/>
        </w:rPr>
        <w:t>16,</w:t>
      </w:r>
      <w:r w:rsidR="00477FD7" w:rsidRPr="00F35E8E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>17,</w:t>
      </w:r>
      <w:r w:rsidR="00477FD7" w:rsidRPr="00F35E8E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>18</w:t>
      </w:r>
      <w:r w:rsidR="00A93442" w:rsidRPr="00F35E8E">
        <w:rPr>
          <w:rFonts w:cs="Times New Roman"/>
          <w:sz w:val="26"/>
          <w:szCs w:val="26"/>
        </w:rPr>
        <w:t>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19,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20,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20.1,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20.2</w:t>
      </w:r>
      <w:r w:rsidR="003B7A81" w:rsidRPr="00F35E8E">
        <w:rPr>
          <w:rFonts w:cs="Times New Roman"/>
          <w:sz w:val="26"/>
          <w:szCs w:val="26"/>
        </w:rPr>
        <w:t>Федерального закона от 27</w:t>
      </w:r>
      <w:r w:rsidR="00CC7316" w:rsidRPr="00F35E8E">
        <w:rPr>
          <w:rFonts w:cs="Times New Roman"/>
          <w:sz w:val="26"/>
          <w:szCs w:val="26"/>
        </w:rPr>
        <w:t xml:space="preserve"> июля 2004 г.</w:t>
      </w:r>
      <w:r w:rsidR="003B7A81" w:rsidRPr="00F35E8E">
        <w:rPr>
          <w:rFonts w:cs="Times New Roman"/>
          <w:sz w:val="26"/>
          <w:szCs w:val="26"/>
        </w:rPr>
        <w:t xml:space="preserve"> №</w:t>
      </w:r>
      <w:r w:rsidR="003314B0" w:rsidRPr="00F35E8E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F35E8E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</w:t>
      </w:r>
      <w:r w:rsidRPr="00F35E8E">
        <w:rPr>
          <w:rFonts w:cs="Times New Roman"/>
          <w:sz w:val="26"/>
          <w:szCs w:val="26"/>
        </w:rPr>
        <w:t>. </w:t>
      </w:r>
      <w:r w:rsidR="009D5A89" w:rsidRPr="00F35E8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F35E8E">
        <w:rPr>
          <w:rFonts w:cs="Times New Roman"/>
          <w:sz w:val="26"/>
          <w:szCs w:val="26"/>
        </w:rPr>
        <w:t xml:space="preserve">отдел </w:t>
      </w:r>
      <w:r w:rsidR="00F35E8E" w:rsidRPr="00F35E8E">
        <w:rPr>
          <w:rFonts w:cs="Times New Roman"/>
          <w:sz w:val="26"/>
          <w:szCs w:val="26"/>
        </w:rPr>
        <w:t>учета налоговых поступлений</w:t>
      </w:r>
      <w:r w:rsidR="00EC3748" w:rsidRPr="00F35E8E">
        <w:rPr>
          <w:rFonts w:cs="Times New Roman"/>
          <w:sz w:val="26"/>
          <w:szCs w:val="26"/>
        </w:rPr>
        <w:t xml:space="preserve">, </w:t>
      </w:r>
      <w:r w:rsidR="00A82CB6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F35E8E">
        <w:rPr>
          <w:rFonts w:cs="Times New Roman"/>
          <w:sz w:val="26"/>
          <w:szCs w:val="26"/>
        </w:rPr>
        <w:t>обязан: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проведение мероприятий в соответствии с приказом ФНС России от 13.06.2012 № ММВ-8-6/37дсп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проведение мероприятий по уточнению отдельных реквизитов в расчётных документах налогоплательщиков»;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проводить работу по взаимодействие с органами ПФР и ФСС по вопросам уплаты страховых взносов;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 xml:space="preserve"> проводить работу по загрузке файлов ПФР и ФСС по сальдовым остаткам на 01.01.2017 года;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проведение мероприятий по исправлению ошибок по результатам контроля выгрузки данных в АИС-3;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проведение мероприятий самостоятельного оперативного контроля в соответствии  с Приказом УФНС 342 от 30.07.2015г.;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осуществление взаимодействия с органами местного самоуправления по вопросам передачи информации о начисленных и поступивших в бюджет налогов и сборов;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работать с документами, содержащими служебную информацию ограниченного распространения с пометкой «Для служебного пользования»;</w:t>
      </w:r>
    </w:p>
    <w:p w:rsid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 xml:space="preserve"> проводить  в Отделе экономическую учебу;</w:t>
      </w:r>
    </w:p>
    <w:p w:rsidR="007E543B" w:rsidRPr="00E92803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 xml:space="preserve"> выполнять отдельные поручения начальника отдел</w:t>
      </w:r>
      <w:r>
        <w:rPr>
          <w:rFonts w:cs="Times New Roman"/>
          <w:sz w:val="26"/>
          <w:szCs w:val="26"/>
        </w:rPr>
        <w:t>а</w:t>
      </w:r>
      <w:r w:rsidRPr="00F35E8E">
        <w:rPr>
          <w:rFonts w:cs="Times New Roman"/>
          <w:sz w:val="26"/>
          <w:szCs w:val="26"/>
        </w:rPr>
        <w:t xml:space="preserve"> учета налоговых поступлений</w:t>
      </w:r>
      <w:r w:rsidR="007E543B" w:rsidRPr="00E92803">
        <w:rPr>
          <w:rFonts w:cs="Times New Roman"/>
          <w:sz w:val="26"/>
          <w:szCs w:val="26"/>
        </w:rPr>
        <w:t>.</w:t>
      </w:r>
    </w:p>
    <w:p w:rsidR="00E45E47" w:rsidRPr="00F35E8E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</w:t>
      </w:r>
      <w:r w:rsidRPr="00F35E8E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D1572F" w:rsidRPr="00F35E8E">
        <w:rPr>
          <w:rFonts w:cs="Times New Roman"/>
          <w:sz w:val="26"/>
          <w:szCs w:val="26"/>
        </w:rPr>
        <w:t>имеет право</w:t>
      </w:r>
      <w:r w:rsidR="00F37C5A" w:rsidRPr="00F35E8E">
        <w:rPr>
          <w:rFonts w:cs="Times New Roman"/>
          <w:sz w:val="26"/>
          <w:szCs w:val="26"/>
        </w:rPr>
        <w:t xml:space="preserve"> на</w:t>
      </w:r>
      <w:r w:rsidR="00D1572F" w:rsidRPr="00F35E8E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праздничных </w:t>
      </w:r>
      <w:r w:rsidRPr="00F37C5A">
        <w:rPr>
          <w:rFonts w:cs="Times New Roman"/>
          <w:sz w:val="26"/>
          <w:szCs w:val="26"/>
        </w:rPr>
        <w:lastRenderedPageBreak/>
        <w:t>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F35E8E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F35E8E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35E8E">
        <w:rPr>
          <w:rFonts w:cs="Times New Roman"/>
          <w:sz w:val="26"/>
          <w:szCs w:val="26"/>
        </w:rPr>
        <w:t xml:space="preserve">иные </w:t>
      </w:r>
      <w:r w:rsidR="003B7A81" w:rsidRPr="00F35E8E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35E8E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35E8E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35E8E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35E8E">
        <w:rPr>
          <w:rFonts w:cs="Times New Roman"/>
          <w:sz w:val="26"/>
          <w:szCs w:val="26"/>
        </w:rPr>
        <w:t>, Управления</w:t>
      </w:r>
      <w:r w:rsidR="00010B83">
        <w:rPr>
          <w:rFonts w:cs="Times New Roman"/>
          <w:sz w:val="26"/>
          <w:szCs w:val="26"/>
        </w:rPr>
        <w:t xml:space="preserve"> </w:t>
      </w:r>
      <w:r w:rsidR="00E45E47" w:rsidRPr="00F35E8E">
        <w:rPr>
          <w:rFonts w:cs="Times New Roman"/>
          <w:sz w:val="26"/>
          <w:szCs w:val="26"/>
        </w:rPr>
        <w:t xml:space="preserve">и иными </w:t>
      </w:r>
      <w:r w:rsidR="00FD6110" w:rsidRPr="00F35E8E">
        <w:rPr>
          <w:rFonts w:cs="Times New Roman"/>
          <w:sz w:val="26"/>
          <w:szCs w:val="26"/>
        </w:rPr>
        <w:t>нормативными правовыми актами</w:t>
      </w:r>
      <w:r w:rsidR="00E45E47" w:rsidRPr="00F35E8E">
        <w:rPr>
          <w:rFonts w:cs="Times New Roman"/>
          <w:sz w:val="26"/>
          <w:szCs w:val="26"/>
        </w:rPr>
        <w:t>.</w:t>
      </w:r>
    </w:p>
    <w:p w:rsidR="00E45E47" w:rsidRPr="00F35E8E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F35E8E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F35E8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F35E8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F35E8E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35E8E">
        <w:rPr>
          <w:rFonts w:cs="Times New Roman"/>
          <w:b/>
          <w:sz w:val="26"/>
          <w:szCs w:val="26"/>
        </w:rPr>
        <w:t>вправе или обязан</w:t>
      </w:r>
      <w:r w:rsidR="00E45E47" w:rsidRPr="00F35E8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10B83">
        <w:rPr>
          <w:rFonts w:cs="Times New Roman"/>
          <w:b/>
          <w:sz w:val="26"/>
          <w:szCs w:val="26"/>
        </w:rPr>
        <w:t xml:space="preserve"> </w:t>
      </w:r>
      <w:r w:rsidR="00E45E47" w:rsidRPr="00F35E8E">
        <w:rPr>
          <w:rFonts w:cs="Times New Roman"/>
          <w:b/>
          <w:sz w:val="26"/>
          <w:szCs w:val="26"/>
        </w:rPr>
        <w:t>у</w:t>
      </w:r>
      <w:r w:rsidRPr="00F35E8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35E8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35E8E" w:rsidRDefault="008971B7" w:rsidP="00CC67D7">
      <w:pPr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lastRenderedPageBreak/>
        <w:t>12.</w:t>
      </w:r>
      <w:r w:rsidR="008B22D2" w:rsidRPr="00F35E8E">
        <w:rPr>
          <w:rFonts w:eastAsia="Calibri" w:cs="Times New Roman"/>
          <w:sz w:val="26"/>
          <w:szCs w:val="26"/>
          <w:lang w:val="en-US"/>
        </w:rPr>
        <w:t> </w:t>
      </w:r>
      <w:r w:rsidRPr="00F35E8E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35E8E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35E8E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35E8E">
        <w:rPr>
          <w:rFonts w:eastAsia="Calibri" w:cs="Times New Roman"/>
          <w:sz w:val="26"/>
          <w:szCs w:val="26"/>
        </w:rPr>
        <w:t>.</w:t>
      </w:r>
    </w:p>
    <w:p w:rsidR="006D522D" w:rsidRPr="00F35E8E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35E8E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35E8E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F35E8E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35E8E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F35E8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F35E8E">
        <w:rPr>
          <w:rFonts w:cs="Times New Roman"/>
          <w:b/>
          <w:sz w:val="26"/>
          <w:szCs w:val="26"/>
        </w:rPr>
        <w:t>Перечень вопросов, по которым</w:t>
      </w:r>
      <w:r w:rsidR="00010B83">
        <w:rPr>
          <w:rFonts w:cs="Times New Roman"/>
          <w:b/>
          <w:sz w:val="26"/>
          <w:szCs w:val="26"/>
        </w:rPr>
        <w:t xml:space="preserve"> </w:t>
      </w:r>
      <w:r w:rsidR="001650D7" w:rsidRPr="00F35E8E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010B83">
        <w:rPr>
          <w:rFonts w:cs="Times New Roman"/>
          <w:b/>
          <w:sz w:val="26"/>
          <w:szCs w:val="26"/>
        </w:rPr>
        <w:t xml:space="preserve"> </w:t>
      </w:r>
      <w:r w:rsidRPr="00F35E8E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F35E8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F35E8E" w:rsidRDefault="006D522D" w:rsidP="00F1211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F35E8E">
        <w:rPr>
          <w:rFonts w:cs="Times New Roman"/>
          <w:sz w:val="26"/>
          <w:szCs w:val="26"/>
        </w:rPr>
        <w:t xml:space="preserve">в </w:t>
      </w:r>
      <w:r w:rsidR="0094700D" w:rsidRPr="00F35E8E">
        <w:rPr>
          <w:rFonts w:cs="Times New Roman"/>
          <w:sz w:val="26"/>
          <w:szCs w:val="26"/>
        </w:rPr>
        <w:t>соответствии со своей компе</w:t>
      </w:r>
      <w:r w:rsidR="008971B7" w:rsidRPr="00F35E8E">
        <w:rPr>
          <w:rFonts w:cs="Times New Roman"/>
          <w:sz w:val="26"/>
          <w:szCs w:val="26"/>
        </w:rPr>
        <w:t>тенци</w:t>
      </w:r>
      <w:r w:rsidR="0094700D" w:rsidRPr="00F35E8E">
        <w:rPr>
          <w:rFonts w:cs="Times New Roman"/>
          <w:sz w:val="26"/>
          <w:szCs w:val="26"/>
        </w:rPr>
        <w:t>ей</w:t>
      </w:r>
      <w:r w:rsidR="008971B7" w:rsidRPr="00F35E8E">
        <w:rPr>
          <w:rFonts w:cs="Times New Roman"/>
          <w:sz w:val="26"/>
          <w:szCs w:val="26"/>
        </w:rPr>
        <w:t xml:space="preserve"> вправе участвовать </w:t>
      </w:r>
      <w:r w:rsidR="006B3316" w:rsidRPr="00F35E8E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35E8E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35E8E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</w:t>
      </w:r>
      <w:r w:rsidR="00D93716" w:rsidRPr="00F35E8E">
        <w:rPr>
          <w:rFonts w:cs="Times New Roman"/>
          <w:sz w:val="26"/>
          <w:szCs w:val="26"/>
        </w:rPr>
        <w:t>.</w:t>
      </w:r>
      <w:r w:rsidR="00D93716" w:rsidRPr="00F35E8E">
        <w:rPr>
          <w:lang w:val="en-US"/>
        </w:rPr>
        <w:t> 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35E8E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35E8E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35E8E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35E8E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35E8E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Сроки и процедуры подготовки, рассмотрения проектовуправленческих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F35E8E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F35E8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F35E8E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Pr="00F35E8E">
        <w:rPr>
          <w:rFonts w:cs="Times New Roman"/>
          <w:sz w:val="26"/>
          <w:szCs w:val="26"/>
        </w:rPr>
        <w:t>Взаимодействие</w:t>
      </w:r>
      <w:r w:rsidR="00010B83">
        <w:rPr>
          <w:rFonts w:cs="Times New Roman"/>
          <w:sz w:val="26"/>
          <w:szCs w:val="26"/>
        </w:rPr>
        <w:t xml:space="preserve"> 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F35E8E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35E8E">
        <w:rPr>
          <w:rFonts w:cs="Times New Roman"/>
          <w:sz w:val="26"/>
          <w:szCs w:val="26"/>
        </w:rPr>
        <w:t>ФНС России, государственными служащими</w:t>
      </w:r>
      <w:r w:rsidR="00010B83">
        <w:rPr>
          <w:rFonts w:cs="Times New Roman"/>
          <w:sz w:val="26"/>
          <w:szCs w:val="26"/>
        </w:rPr>
        <w:t xml:space="preserve"> </w:t>
      </w:r>
      <w:r w:rsidRPr="00F35E8E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35E8E">
        <w:rPr>
          <w:rFonts w:cs="Times New Roman"/>
          <w:sz w:val="26"/>
          <w:szCs w:val="26"/>
        </w:rPr>
        <w:t>государственных</w:t>
      </w:r>
      <w:r w:rsidRPr="00F35E8E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35E8E">
        <w:rPr>
          <w:rFonts w:cs="Times New Roman"/>
          <w:sz w:val="26"/>
          <w:szCs w:val="26"/>
        </w:rPr>
        <w:t xml:space="preserve"> августа </w:t>
      </w:r>
      <w:r w:rsidRPr="00F35E8E">
        <w:rPr>
          <w:rFonts w:cs="Times New Roman"/>
          <w:sz w:val="26"/>
          <w:szCs w:val="26"/>
        </w:rPr>
        <w:t>2002</w:t>
      </w:r>
      <w:r w:rsidR="00CD4E16" w:rsidRPr="00F35E8E">
        <w:rPr>
          <w:rFonts w:cs="Times New Roman"/>
          <w:sz w:val="26"/>
          <w:szCs w:val="26"/>
        </w:rPr>
        <w:t xml:space="preserve"> г. </w:t>
      </w:r>
      <w:r w:rsidRPr="00F35E8E">
        <w:rPr>
          <w:rFonts w:cs="Times New Roman"/>
          <w:sz w:val="26"/>
          <w:szCs w:val="26"/>
        </w:rPr>
        <w:t>№</w:t>
      </w:r>
      <w:r w:rsidR="00E6275C" w:rsidRPr="00F35E8E">
        <w:rPr>
          <w:rFonts w:cs="Times New Roman"/>
          <w:sz w:val="26"/>
          <w:szCs w:val="26"/>
        </w:rPr>
        <w:t> </w:t>
      </w:r>
      <w:r w:rsidRPr="00F35E8E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F35E8E">
        <w:rPr>
          <w:rFonts w:cs="Times New Roman"/>
          <w:sz w:val="26"/>
          <w:szCs w:val="26"/>
        </w:rPr>
        <w:t>(с </w:t>
      </w:r>
      <w:r w:rsidR="004E67B8" w:rsidRPr="00F35E8E">
        <w:rPr>
          <w:rFonts w:cs="Times New Roman"/>
          <w:sz w:val="26"/>
          <w:szCs w:val="26"/>
        </w:rPr>
        <w:t>изменениями и дополнениями</w:t>
      </w:r>
      <w:r w:rsidR="007D402F" w:rsidRPr="00F35E8E">
        <w:rPr>
          <w:rFonts w:cs="Times New Roman"/>
          <w:sz w:val="26"/>
          <w:szCs w:val="26"/>
        </w:rPr>
        <w:t>)</w:t>
      </w:r>
      <w:r w:rsidR="00CD4E16" w:rsidRPr="00F35E8E">
        <w:rPr>
          <w:rFonts w:cs="Times New Roman"/>
          <w:sz w:val="26"/>
          <w:szCs w:val="26"/>
        </w:rPr>
        <w:t xml:space="preserve"> и</w:t>
      </w:r>
      <w:r w:rsidRPr="00F35E8E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35E8E">
        <w:rPr>
          <w:rFonts w:cs="Times New Roman"/>
          <w:sz w:val="26"/>
          <w:szCs w:val="26"/>
        </w:rPr>
        <w:t xml:space="preserve">атьей 18 Федерального </w:t>
      </w:r>
      <w:r w:rsidR="004E67B8">
        <w:rPr>
          <w:rFonts w:cs="Times New Roman"/>
          <w:sz w:val="26"/>
          <w:szCs w:val="26"/>
        </w:rPr>
        <w:t>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Pr="00C5547F" w:rsidRDefault="003B7A81" w:rsidP="00C5547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C5547F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функциональной компетенции главным государственным налоговым инспектором 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C5547F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C5547F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C5547F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C5547F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 w:rsidRPr="00C5547F">
        <w:rPr>
          <w:rFonts w:cs="Times New Roman"/>
          <w:sz w:val="26"/>
          <w:szCs w:val="26"/>
        </w:rPr>
        <w:t xml:space="preserve">- выполняемому объему работы и интенсивности </w:t>
      </w:r>
      <w:r w:rsidRPr="002D71C6">
        <w:rPr>
          <w:rFonts w:cs="Times New Roman"/>
          <w:sz w:val="26"/>
          <w:szCs w:val="26"/>
        </w:rPr>
        <w:t>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3643C2">
      <w:headerReference w:type="default" r:id="rId26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2A1" w:rsidRDefault="003802A1" w:rsidP="003B7A81">
      <w:r>
        <w:separator/>
      </w:r>
    </w:p>
  </w:endnote>
  <w:endnote w:type="continuationSeparator" w:id="1">
    <w:p w:rsidR="003802A1" w:rsidRDefault="003802A1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2A1" w:rsidRDefault="003802A1" w:rsidP="003B7A81">
      <w:r>
        <w:separator/>
      </w:r>
    </w:p>
  </w:footnote>
  <w:footnote w:type="continuationSeparator" w:id="1">
    <w:p w:rsidR="003802A1" w:rsidRDefault="003802A1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9A278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10B8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BDC7E7E"/>
    <w:multiLevelType w:val="hybridMultilevel"/>
    <w:tmpl w:val="4E06B798"/>
    <w:lvl w:ilvl="0" w:tplc="C1543B5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10B83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7A"/>
    <w:rsid w:val="002D4283"/>
    <w:rsid w:val="002D71C6"/>
    <w:rsid w:val="002E3325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02A1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5BB5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548A"/>
    <w:rsid w:val="00566618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312F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1CFA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86621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2783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46864"/>
    <w:rsid w:val="00C5547F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A7674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3ED9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5E8E"/>
    <w:rsid w:val="00F37C5A"/>
    <w:rsid w:val="00F47A74"/>
    <w:rsid w:val="00F542C9"/>
    <w:rsid w:val="00F57028"/>
    <w:rsid w:val="00F5726B"/>
    <w:rsid w:val="00F629C1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9B38C-049F-41F2-A789-566ED9E4D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3035</Words>
  <Characters>17304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Gosslughba</cp:lastModifiedBy>
  <cp:revision>31</cp:revision>
  <cp:lastPrinted>2018-10-15T09:34:00Z</cp:lastPrinted>
  <dcterms:created xsi:type="dcterms:W3CDTF">2017-12-19T09:02:00Z</dcterms:created>
  <dcterms:modified xsi:type="dcterms:W3CDTF">2018-10-15T16:00:00Z</dcterms:modified>
</cp:coreProperties>
</file>